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47" w:rsidRPr="00400647" w:rsidRDefault="00400647" w:rsidP="004006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40064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Запрет оборота оружия с 25 мая по 25 июля 2018 года</w:t>
      </w:r>
    </w:p>
    <w:p w:rsidR="00400647" w:rsidRPr="00400647" w:rsidRDefault="00400647" w:rsidP="0040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</w:t>
      </w:r>
      <w:r w:rsidRPr="00400647">
        <w:rPr>
          <w:rFonts w:ascii="Times New Roman" w:eastAsia="Times New Roman" w:hAnsi="Times New Roman" w:cs="Times New Roman"/>
          <w:sz w:val="24"/>
          <w:szCs w:val="24"/>
        </w:rPr>
        <w:t xml:space="preserve">жаемые владельцы гражданского оружия и представители юридических лиц, информируем, что в соответствии с Указом Президента Российской Федерации от 9 мая 2017 г. № 202 «Об особенностях применения усиленных мер безопасности в период проведения в Российской Федерации чемпионата мира по футболу FIFA 2018 года и Кубка конфедераций FIFA 2017 года» </w:t>
      </w:r>
      <w:r w:rsidRPr="00400647">
        <w:rPr>
          <w:rFonts w:ascii="Times New Roman" w:eastAsia="Times New Roman" w:hAnsi="Times New Roman" w:cs="Times New Roman"/>
          <w:b/>
          <w:bCs/>
          <w:sz w:val="24"/>
          <w:szCs w:val="24"/>
        </w:rPr>
        <w:t>в период с 25 мая по 25 июля 2018 года на территории субъектов Российской Федерации, в пределах которых расположены города организаторы и города, в которых будут располагаться объекты инфраструктуры чемпионата мира по футболу FIFA 2018 года (г. Москва, г. Санкт-Петербург, Московская, Ленинградская, Волгоградская, Свердловская, Нижегородская, Самарская, Ростовская, Калининградская, Калужская, Воронежская области, Краснодарский край, Ставропольский край, Чеченская Республика, республики Татарстан и Мордовия) вводятся усиленные меры безопасности, связанные, в том числе, с ограничением оборота гражданского и служебного оружия и патронов к нему на территориях вышеуказанных субъектов Российской Федерации.</w:t>
      </w:r>
    </w:p>
    <w:p w:rsidR="00400647" w:rsidRPr="00400647" w:rsidRDefault="00400647" w:rsidP="0040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647">
        <w:rPr>
          <w:rFonts w:ascii="Times New Roman" w:eastAsia="Times New Roman" w:hAnsi="Times New Roman" w:cs="Times New Roman"/>
          <w:sz w:val="24"/>
          <w:szCs w:val="24"/>
        </w:rPr>
        <w:t>Гражданам, владеющим оружием, категорически будет запрещено передвижение по данным субъектам Российской Федерации с оружием, вне зависимости от вида и типа оружия, а также цели передвижения (охота, транспортировка, учебные стрельбы, за исключением участия во всероссийских и международных спортивных соревнованиях по спортивной стрельбе).</w:t>
      </w:r>
    </w:p>
    <w:p w:rsidR="00400647" w:rsidRPr="00400647" w:rsidRDefault="00400647" w:rsidP="0040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647">
        <w:rPr>
          <w:rFonts w:ascii="Times New Roman" w:eastAsia="Times New Roman" w:hAnsi="Times New Roman" w:cs="Times New Roman"/>
          <w:sz w:val="24"/>
          <w:szCs w:val="24"/>
        </w:rPr>
        <w:t>Запрет будет распространяться также и на охотничье оружие. Поэтому желающим принять участие в охоте придётся воздержаться от любимого занятия  в период с 25 мая по 25 июля 2018 года.</w:t>
      </w:r>
    </w:p>
    <w:p w:rsidR="00400647" w:rsidRPr="00400647" w:rsidRDefault="00400647" w:rsidP="0040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647">
        <w:rPr>
          <w:rFonts w:ascii="Times New Roman" w:eastAsia="Times New Roman" w:hAnsi="Times New Roman" w:cs="Times New Roman"/>
          <w:sz w:val="24"/>
          <w:szCs w:val="24"/>
        </w:rPr>
        <w:t>В этот же период в рамках исполнения Указа в данных субъектах Российской Федерации приостановится любая деятельность по реализации гражданского оружия и патронов к нему. Все оружейные магазины прекратят свою деятельность, за исключением реализации товаров для рыбалки, спорта и туризма.</w:t>
      </w:r>
    </w:p>
    <w:p w:rsidR="00400647" w:rsidRPr="00400647" w:rsidRDefault="00400647" w:rsidP="0040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647">
        <w:rPr>
          <w:rFonts w:ascii="Times New Roman" w:eastAsia="Times New Roman" w:hAnsi="Times New Roman" w:cs="Times New Roman"/>
          <w:sz w:val="24"/>
          <w:szCs w:val="24"/>
        </w:rPr>
        <w:t>Под запрет попадет деятельность обучающих организаций, готовящих граждан по программе безопасного обращения с оружием и приобретения соответствующих навыков. Не смогут пройти обучение и граждане, претендующие на получение правового статуса частного охранника.</w:t>
      </w:r>
    </w:p>
    <w:p w:rsidR="00400647" w:rsidRPr="00400647" w:rsidRDefault="00400647" w:rsidP="0040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647">
        <w:rPr>
          <w:rFonts w:ascii="Times New Roman" w:eastAsia="Times New Roman" w:hAnsi="Times New Roman" w:cs="Times New Roman"/>
          <w:sz w:val="24"/>
          <w:szCs w:val="24"/>
        </w:rPr>
        <w:t xml:space="preserve">В случаях выявления фактов нарушения установленных ограничительных мер, органами </w:t>
      </w:r>
      <w:proofErr w:type="spellStart"/>
      <w:r w:rsidRPr="00400647">
        <w:rPr>
          <w:rFonts w:ascii="Times New Roman" w:eastAsia="Times New Roman" w:hAnsi="Times New Roman" w:cs="Times New Roman"/>
          <w:sz w:val="24"/>
          <w:szCs w:val="24"/>
        </w:rPr>
        <w:t>Росгвардии</w:t>
      </w:r>
      <w:proofErr w:type="spellEnd"/>
      <w:r w:rsidRPr="00400647">
        <w:rPr>
          <w:rFonts w:ascii="Times New Roman" w:eastAsia="Times New Roman" w:hAnsi="Times New Roman" w:cs="Times New Roman"/>
          <w:sz w:val="24"/>
          <w:szCs w:val="24"/>
        </w:rPr>
        <w:t xml:space="preserve"> будут приняты меры к незамедлительному изъятию оружия.</w:t>
      </w:r>
    </w:p>
    <w:p w:rsidR="00400647" w:rsidRPr="00400647" w:rsidRDefault="00400647" w:rsidP="0040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647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Простыми словами: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647">
        <w:rPr>
          <w:rFonts w:ascii="Times New Roman" w:eastAsia="Times New Roman" w:hAnsi="Times New Roman" w:cs="Times New Roman"/>
          <w:sz w:val="24"/>
          <w:szCs w:val="24"/>
        </w:rPr>
        <w:t xml:space="preserve">Купить ружье, травматический пистолет, пневматические винтовки и пистолеты выше 3 Дж, охолощенное и сигнальное оружие, перцовые баллончики, </w:t>
      </w:r>
      <w:proofErr w:type="spellStart"/>
      <w:r w:rsidRPr="00400647">
        <w:rPr>
          <w:rFonts w:ascii="Times New Roman" w:eastAsia="Times New Roman" w:hAnsi="Times New Roman" w:cs="Times New Roman"/>
          <w:sz w:val="24"/>
          <w:szCs w:val="24"/>
        </w:rPr>
        <w:t>электрошокеры</w:t>
      </w:r>
      <w:proofErr w:type="spellEnd"/>
      <w:r w:rsidRPr="00400647">
        <w:rPr>
          <w:rFonts w:ascii="Times New Roman" w:eastAsia="Times New Roman" w:hAnsi="Times New Roman" w:cs="Times New Roman"/>
          <w:sz w:val="24"/>
          <w:szCs w:val="24"/>
        </w:rPr>
        <w:t xml:space="preserve"> и любые патроны в областях проведения чемпионата будет невозможно.</w:t>
      </w:r>
    </w:p>
    <w:p w:rsidR="00400647" w:rsidRPr="00400647" w:rsidRDefault="00400647" w:rsidP="0040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647">
        <w:rPr>
          <w:rFonts w:ascii="Times New Roman" w:eastAsia="Times New Roman" w:hAnsi="Times New Roman" w:cs="Times New Roman"/>
          <w:sz w:val="24"/>
          <w:szCs w:val="24"/>
        </w:rPr>
        <w:t xml:space="preserve">Запрещено: ношение, транспортировка, оформление документов на оружие и стрельба соответственно. Следовательно, запрещено выезжать с личным ружьем в эти два месяца. </w:t>
      </w:r>
    </w:p>
    <w:p w:rsidR="00400647" w:rsidRPr="00400647" w:rsidRDefault="00400647" w:rsidP="0040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647">
        <w:rPr>
          <w:rFonts w:ascii="Times New Roman" w:eastAsia="Times New Roman" w:hAnsi="Times New Roman" w:cs="Times New Roman"/>
          <w:sz w:val="24"/>
          <w:szCs w:val="24"/>
        </w:rPr>
        <w:t>Нарушением считается ношение его на улице в городе, провоз в общественном транспорте или в личном автомобиле. Аргумент о том, что у вас заканчивается срок разрешения на оружие, и вы несете его на переоформление, не котируется. В таком случае ваше оружие будет изъято.</w:t>
      </w:r>
    </w:p>
    <w:p w:rsidR="00400647" w:rsidRPr="00400647" w:rsidRDefault="00400647" w:rsidP="0040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647">
        <w:rPr>
          <w:rFonts w:ascii="Times New Roman" w:eastAsia="Times New Roman" w:hAnsi="Times New Roman" w:cs="Times New Roman"/>
          <w:i/>
          <w:iCs/>
          <w:sz w:val="24"/>
          <w:szCs w:val="24"/>
        </w:rPr>
        <w:t>К оформлению и переоформлению документов необходимо готовиться заранее, просрочка разрешения является административным правонарушением.</w:t>
      </w:r>
    </w:p>
    <w:p w:rsidR="00400647" w:rsidRPr="00400647" w:rsidRDefault="00400647" w:rsidP="0040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647">
        <w:rPr>
          <w:rFonts w:ascii="Times New Roman" w:eastAsia="Times New Roman" w:hAnsi="Times New Roman" w:cs="Times New Roman"/>
          <w:sz w:val="24"/>
          <w:szCs w:val="24"/>
        </w:rPr>
        <w:t xml:space="preserve">В регионах запрета охотникам и даже просто желающим пострелять по мишеням придётся перенести свои планы. </w:t>
      </w:r>
    </w:p>
    <w:p w:rsidR="00866E9C" w:rsidRPr="00400647" w:rsidRDefault="00400647" w:rsidP="0040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64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вы хотите выехать на охоту или на стрельбы в другой регион, где нет ограничений на оружие в связи с ЧМ 2018, придётся перевозить оружие заранее либо арендовать на месте. </w:t>
      </w:r>
    </w:p>
    <w:sectPr w:rsidR="00866E9C" w:rsidRPr="00400647" w:rsidSect="00400647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00647"/>
    <w:rsid w:val="00400647"/>
    <w:rsid w:val="0086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6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0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06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2018-06-08T03:43:00Z</dcterms:created>
  <dcterms:modified xsi:type="dcterms:W3CDTF">2018-06-08T03:45:00Z</dcterms:modified>
</cp:coreProperties>
</file>